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0C6" w:rsidRDefault="001E41B5">
      <w:pPr>
        <w:pStyle w:val="Title"/>
      </w:pPr>
      <w:bookmarkStart w:id="0" w:name="_GoBack"/>
      <w:bookmarkEnd w:id="0"/>
      <w:r>
        <w:t>YUM!</w:t>
      </w:r>
    </w:p>
    <w:p w:rsidR="005120C6" w:rsidRDefault="001E41B5" w:rsidP="001E41B5">
      <w:pPr>
        <w:pStyle w:val="Heading1"/>
      </w:pPr>
      <w:r w:rsidRPr="001E41B5">
        <w:t>Who is this game for?</w:t>
      </w:r>
      <w:r>
        <w:t xml:space="preserve"> Ages 5+</w:t>
      </w:r>
    </w:p>
    <w:p w:rsidR="001E41B5" w:rsidRPr="001E41B5" w:rsidRDefault="001E41B5" w:rsidP="001E41B5">
      <w:pPr>
        <w:rPr>
          <w:sz w:val="28"/>
        </w:rPr>
      </w:pPr>
    </w:p>
    <w:p w:rsidR="001E41B5" w:rsidRDefault="001E41B5" w:rsidP="001E41B5">
      <w:pPr>
        <w:rPr>
          <w:sz w:val="28"/>
        </w:rPr>
      </w:pPr>
      <w:r w:rsidRPr="001E41B5">
        <w:rPr>
          <w:sz w:val="28"/>
        </w:rPr>
        <w:t>What you need in order to play</w:t>
      </w:r>
    </w:p>
    <w:p w:rsidR="001E41B5" w:rsidRDefault="001E41B5" w:rsidP="001E41B5">
      <w:pPr>
        <w:pStyle w:val="ListParagraph"/>
        <w:numPr>
          <w:ilvl w:val="0"/>
          <w:numId w:val="13"/>
        </w:numPr>
        <w:rPr>
          <w:sz w:val="28"/>
        </w:rPr>
      </w:pPr>
      <w:r>
        <w:rPr>
          <w:sz w:val="28"/>
        </w:rPr>
        <w:t xml:space="preserve">A spinner that has 1-10 </w:t>
      </w:r>
    </w:p>
    <w:p w:rsidR="001E41B5" w:rsidRDefault="001E41B5" w:rsidP="001E41B5">
      <w:pPr>
        <w:pStyle w:val="ListParagraph"/>
        <w:numPr>
          <w:ilvl w:val="0"/>
          <w:numId w:val="13"/>
        </w:numPr>
        <w:rPr>
          <w:sz w:val="28"/>
        </w:rPr>
      </w:pPr>
      <w:r>
        <w:rPr>
          <w:sz w:val="28"/>
        </w:rPr>
        <w:t xml:space="preserve">5 game pieces </w:t>
      </w:r>
    </w:p>
    <w:p w:rsidR="001E41B5" w:rsidRDefault="001E41B5" w:rsidP="001E41B5">
      <w:pPr>
        <w:pStyle w:val="ListParagraph"/>
        <w:numPr>
          <w:ilvl w:val="0"/>
          <w:numId w:val="13"/>
        </w:numPr>
        <w:rPr>
          <w:sz w:val="28"/>
        </w:rPr>
      </w:pPr>
      <w:r>
        <w:rPr>
          <w:sz w:val="28"/>
        </w:rPr>
        <w:t>1 deck of cards</w:t>
      </w:r>
    </w:p>
    <w:p w:rsidR="001E41B5" w:rsidRDefault="007E04A6" w:rsidP="001E41B5">
      <w:pPr>
        <w:pStyle w:val="ListParagraph"/>
        <w:numPr>
          <w:ilvl w:val="0"/>
          <w:numId w:val="13"/>
        </w:numPr>
        <w:rPr>
          <w:sz w:val="28"/>
        </w:rPr>
      </w:pPr>
      <w:r>
        <w:rPr>
          <w:sz w:val="28"/>
        </w:rPr>
        <w:t>Bean B</w:t>
      </w:r>
      <w:r w:rsidR="001E41B5">
        <w:rPr>
          <w:sz w:val="28"/>
        </w:rPr>
        <w:t xml:space="preserve">oozled jelly beans </w:t>
      </w:r>
    </w:p>
    <w:p w:rsidR="001E41B5" w:rsidRPr="001E41B5" w:rsidRDefault="001E41B5" w:rsidP="001E41B5">
      <w:pPr>
        <w:rPr>
          <w:rFonts w:ascii="Aharoni" w:hAnsi="Aharoni" w:cs="Aharoni"/>
          <w:sz w:val="28"/>
        </w:rPr>
      </w:pPr>
      <w:r w:rsidRPr="001E41B5">
        <w:rPr>
          <w:rFonts w:ascii="Aharoni" w:hAnsi="Aharoni" w:cs="Aharoni"/>
          <w:sz w:val="28"/>
        </w:rPr>
        <w:t>What is YUM! About?</w:t>
      </w:r>
    </w:p>
    <w:p w:rsidR="001E41B5" w:rsidRDefault="001E41B5" w:rsidP="001E41B5">
      <w:pPr>
        <w:rPr>
          <w:sz w:val="28"/>
        </w:rPr>
      </w:pPr>
      <w:r>
        <w:rPr>
          <w:sz w:val="28"/>
        </w:rPr>
        <w:t xml:space="preserve"> 5 people battle each other, with their taste buds. There are 10 different jelly beans flavors. The twist is are Jelly bean has two flavors.</w:t>
      </w:r>
    </w:p>
    <w:p w:rsidR="001E41B5" w:rsidRPr="001E41B5" w:rsidRDefault="001E41B5" w:rsidP="001E41B5">
      <w:pPr>
        <w:rPr>
          <w:rFonts w:ascii="Aharoni" w:hAnsi="Aharoni" w:cs="Aharoni"/>
          <w:sz w:val="28"/>
        </w:rPr>
      </w:pPr>
      <w:r w:rsidRPr="001E41B5">
        <w:rPr>
          <w:rFonts w:ascii="Aharoni" w:hAnsi="Aharoni" w:cs="Aharoni"/>
          <w:sz w:val="28"/>
        </w:rPr>
        <w:t xml:space="preserve">Aims of the game </w:t>
      </w:r>
    </w:p>
    <w:p w:rsidR="001E41B5" w:rsidRDefault="001E41B5" w:rsidP="001E41B5">
      <w:pPr>
        <w:rPr>
          <w:sz w:val="28"/>
        </w:rPr>
      </w:pPr>
      <w:r>
        <w:rPr>
          <w:sz w:val="28"/>
        </w:rPr>
        <w:t xml:space="preserve">  You must eat the jelly bean whatever flavor, and if you spit the jellybean out, you spin the spinner and see how many space you move back. Whoever eats the most jelly beans is most likely to win.</w:t>
      </w:r>
    </w:p>
    <w:p w:rsidR="001E41B5" w:rsidRPr="001E41B5" w:rsidRDefault="001E41B5" w:rsidP="001E41B5">
      <w:pPr>
        <w:rPr>
          <w:rFonts w:ascii="Aharoni" w:hAnsi="Aharoni" w:cs="Aharoni"/>
          <w:sz w:val="32"/>
        </w:rPr>
      </w:pPr>
      <w:r w:rsidRPr="001E41B5">
        <w:rPr>
          <w:rFonts w:ascii="Aharoni" w:hAnsi="Aharoni" w:cs="Aharoni"/>
          <w:sz w:val="32"/>
        </w:rPr>
        <w:t>RULES</w:t>
      </w:r>
    </w:p>
    <w:p w:rsidR="001E41B5" w:rsidRDefault="001E41B5">
      <w:pPr>
        <w:rPr>
          <w:sz w:val="28"/>
        </w:rPr>
      </w:pPr>
      <w:r w:rsidRPr="001E41B5">
        <w:rPr>
          <w:sz w:val="28"/>
        </w:rPr>
        <w:t xml:space="preserve">   </w:t>
      </w:r>
      <w:r>
        <w:rPr>
          <w:sz w:val="28"/>
        </w:rPr>
        <w:t xml:space="preserve">How to start… </w:t>
      </w:r>
    </w:p>
    <w:p w:rsidR="001E41B5" w:rsidRDefault="001E41B5">
      <w:pPr>
        <w:rPr>
          <w:sz w:val="28"/>
        </w:rPr>
      </w:pPr>
      <w:r>
        <w:rPr>
          <w:sz w:val="28"/>
        </w:rPr>
        <w:t xml:space="preserve">     </w:t>
      </w:r>
      <w:r>
        <w:rPr>
          <w:sz w:val="28"/>
        </w:rPr>
        <w:tab/>
        <w:t>Each player has 1 game piece at the starting position. Bowl of jelly beans set next to game. Dock of cards next to the bowl. Spinner in the middle.</w:t>
      </w:r>
    </w:p>
    <w:p w:rsidR="001E41B5" w:rsidRDefault="001E41B5">
      <w:pPr>
        <w:rPr>
          <w:sz w:val="28"/>
        </w:rPr>
      </w:pPr>
      <w:r>
        <w:rPr>
          <w:sz w:val="28"/>
        </w:rPr>
        <w:t xml:space="preserve">How to make a move… </w:t>
      </w:r>
    </w:p>
    <w:p w:rsidR="005120C6" w:rsidRDefault="00AE530C">
      <w:pPr>
        <w:rPr>
          <w:sz w:val="28"/>
        </w:rPr>
      </w:pPr>
      <w:r>
        <w:rPr>
          <w:sz w:val="28"/>
        </w:rPr>
        <w:tab/>
      </w:r>
      <w:r w:rsidR="00030D3D">
        <w:rPr>
          <w:sz w:val="28"/>
        </w:rPr>
        <w:t>Take the card from the top of the deck. Whatever jelly bean flavors is says, that’s the jelly bean you chose. Eat the jelly bean. If you spit it out, spin the wheel to see how many spaces</w:t>
      </w:r>
      <w:r w:rsidR="00E84789">
        <w:rPr>
          <w:sz w:val="28"/>
        </w:rPr>
        <w:t xml:space="preserve"> you move back. If</w:t>
      </w:r>
      <w:r w:rsidR="00030D3D">
        <w:rPr>
          <w:sz w:val="28"/>
        </w:rPr>
        <w:t xml:space="preserve"> you eat and swallow the jelly bean,</w:t>
      </w:r>
      <w:r w:rsidR="00F82932">
        <w:rPr>
          <w:sz w:val="28"/>
        </w:rPr>
        <w:t xml:space="preserve"> </w:t>
      </w:r>
      <w:r w:rsidR="00E84789">
        <w:rPr>
          <w:sz w:val="28"/>
        </w:rPr>
        <w:t xml:space="preserve">the same rules apply, </w:t>
      </w:r>
      <w:r w:rsidR="00F82932">
        <w:rPr>
          <w:sz w:val="28"/>
        </w:rPr>
        <w:t>only the direction is forward.</w:t>
      </w:r>
    </w:p>
    <w:p w:rsidR="00F82932" w:rsidRDefault="00F82932">
      <w:pPr>
        <w:rPr>
          <w:b/>
          <w:sz w:val="28"/>
        </w:rPr>
      </w:pPr>
      <w:r>
        <w:rPr>
          <w:b/>
          <w:sz w:val="28"/>
        </w:rPr>
        <w:t>Game Difficulties</w:t>
      </w:r>
    </w:p>
    <w:p w:rsidR="00F82932" w:rsidRDefault="00F82932">
      <w:pPr>
        <w:rPr>
          <w:sz w:val="28"/>
        </w:rPr>
      </w:pPr>
      <w:r>
        <w:rPr>
          <w:b/>
          <w:sz w:val="28"/>
        </w:rPr>
        <w:t xml:space="preserve">   </w:t>
      </w:r>
      <w:r>
        <w:rPr>
          <w:sz w:val="28"/>
        </w:rPr>
        <w:t xml:space="preserve">If the spinner were to break just stick the pinner back through the middle of the spinner and place the paper clip around it. If there is no more jelly beans </w:t>
      </w:r>
      <w:r>
        <w:rPr>
          <w:sz w:val="28"/>
        </w:rPr>
        <w:lastRenderedPageBreak/>
        <w:t xml:space="preserve">left, whoever is the farthest on the board wins.  If everyone is still at the start it is a draw. </w:t>
      </w:r>
      <w:r w:rsidR="00A06837">
        <w:rPr>
          <w:sz w:val="28"/>
        </w:rPr>
        <w:t>If the spinner is split in between two numbers, have someone pick one of those two numbers.</w:t>
      </w:r>
    </w:p>
    <w:p w:rsidR="00F82932" w:rsidRDefault="00F82932">
      <w:pPr>
        <w:rPr>
          <w:b/>
          <w:sz w:val="28"/>
        </w:rPr>
      </w:pPr>
      <w:r>
        <w:rPr>
          <w:sz w:val="28"/>
        </w:rPr>
        <w:t xml:space="preserve"> </w:t>
      </w:r>
      <w:r>
        <w:rPr>
          <w:b/>
          <w:sz w:val="28"/>
        </w:rPr>
        <w:t>Strategy</w:t>
      </w:r>
    </w:p>
    <w:p w:rsidR="00F82932" w:rsidRDefault="00F82932">
      <w:pPr>
        <w:rPr>
          <w:sz w:val="28"/>
        </w:rPr>
      </w:pPr>
      <w:r>
        <w:rPr>
          <w:sz w:val="28"/>
        </w:rPr>
        <w:t>It</w:t>
      </w:r>
      <w:r w:rsidR="00B216F9">
        <w:rPr>
          <w:sz w:val="28"/>
        </w:rPr>
        <w:t xml:space="preserve"> as many jellybeans as you can and whatever you do DON’T SPIT THEM OUT!!!</w:t>
      </w:r>
    </w:p>
    <w:p w:rsidR="00B216F9" w:rsidRDefault="00B216F9">
      <w:pPr>
        <w:rPr>
          <w:sz w:val="28"/>
        </w:rPr>
      </w:pPr>
      <w:r>
        <w:rPr>
          <w:sz w:val="28"/>
        </w:rPr>
        <w:t xml:space="preserve">Do things that will provoke you from spitting the jellybean out and you guaranteed to win.  </w:t>
      </w:r>
    </w:p>
    <w:p w:rsidR="00E84789" w:rsidRDefault="00E84789">
      <w:pPr>
        <w:rPr>
          <w:b/>
          <w:sz w:val="28"/>
        </w:rPr>
      </w:pPr>
      <w:r>
        <w:rPr>
          <w:b/>
          <w:sz w:val="28"/>
        </w:rPr>
        <w:t>Individual Players and Game Setup</w:t>
      </w:r>
    </w:p>
    <w:p w:rsidR="00E84789" w:rsidRDefault="00E84789">
      <w:pPr>
        <w:rPr>
          <w:sz w:val="28"/>
        </w:rPr>
      </w:pPr>
      <w:r>
        <w:rPr>
          <w:sz w:val="28"/>
        </w:rPr>
        <w:t xml:space="preserve">Two to three people can play the game at a time. </w:t>
      </w:r>
      <w:r w:rsidR="00A73672">
        <w:rPr>
          <w:sz w:val="28"/>
        </w:rPr>
        <w:t>Each player should have one game</w:t>
      </w:r>
      <w:r w:rsidR="004C2934">
        <w:rPr>
          <w:sz w:val="28"/>
        </w:rPr>
        <w:t xml:space="preserve"> piece</w:t>
      </w:r>
      <w:r w:rsidR="00A73672">
        <w:rPr>
          <w:sz w:val="28"/>
        </w:rPr>
        <w:t>. To setup the game there should be Bean Boozled jellybeans next to the game board, a stack of the jellybean cards, and to paper clips to make a spinner. Each player should set their game piece on the start. There should be three game pieces in total. Each player relies on themselves to eat the whole jellybean.</w:t>
      </w:r>
    </w:p>
    <w:p w:rsidR="00A73672" w:rsidRDefault="00A73672">
      <w:pPr>
        <w:rPr>
          <w:sz w:val="28"/>
        </w:rPr>
      </w:pPr>
    </w:p>
    <w:p w:rsidR="00A73672" w:rsidRPr="00E84789" w:rsidRDefault="00A73672">
      <w:pPr>
        <w:rPr>
          <w:sz w:val="28"/>
        </w:rPr>
      </w:pPr>
    </w:p>
    <w:sectPr w:rsidR="00A73672" w:rsidRPr="00E8478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889" w:rsidRDefault="00D00889">
      <w:pPr>
        <w:spacing w:after="0" w:line="240" w:lineRule="auto"/>
      </w:pPr>
      <w:r>
        <w:separator/>
      </w:r>
    </w:p>
  </w:endnote>
  <w:endnote w:type="continuationSeparator" w:id="0">
    <w:p w:rsidR="00D00889" w:rsidRDefault="00D00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889" w:rsidRDefault="00D00889">
      <w:pPr>
        <w:spacing w:after="0" w:line="240" w:lineRule="auto"/>
      </w:pPr>
      <w:r>
        <w:separator/>
      </w:r>
    </w:p>
  </w:footnote>
  <w:footnote w:type="continuationSeparator" w:id="0">
    <w:p w:rsidR="00D00889" w:rsidRDefault="00D008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9A52F2"/>
    <w:multiLevelType w:val="multilevel"/>
    <w:tmpl w:val="243A2B20"/>
    <w:lvl w:ilvl="0">
      <w:start w:val="1"/>
      <w:numFmt w:val="decimal"/>
      <w:pStyle w:val="Heading1"/>
      <w:lvlText w:val="%1"/>
      <w:lvlJc w:val="left"/>
      <w:pPr>
        <w:ind w:left="432" w:hanging="432"/>
      </w:pPr>
      <w:rPr>
        <w:rFonts w:hint="default"/>
        <w:color w:val="1CADE4" w:themeColor="accent1"/>
      </w:rPr>
    </w:lvl>
    <w:lvl w:ilvl="1">
      <w:start w:val="1"/>
      <w:numFmt w:val="decimal"/>
      <w:pStyle w:val="Heading2"/>
      <w:lvlText w:val="%1.%2"/>
      <w:lvlJc w:val="left"/>
      <w:pPr>
        <w:ind w:left="576" w:hanging="576"/>
      </w:pPr>
      <w:rPr>
        <w:rFonts w:hint="default"/>
        <w:color w:val="1CADE4" w:themeColor="accent1"/>
      </w:rPr>
    </w:lvl>
    <w:lvl w:ilvl="2">
      <w:start w:val="1"/>
      <w:numFmt w:val="decimal"/>
      <w:pStyle w:val="Heading3"/>
      <w:lvlText w:val="%1.%2.%3"/>
      <w:lvlJc w:val="left"/>
      <w:pPr>
        <w:ind w:left="720" w:hanging="720"/>
      </w:pPr>
      <w:rPr>
        <w:rFonts w:hint="default"/>
        <w:color w:val="1CADE4" w:themeColor="accent1"/>
      </w:rPr>
    </w:lvl>
    <w:lvl w:ilvl="3">
      <w:start w:val="1"/>
      <w:numFmt w:val="decimal"/>
      <w:pStyle w:val="Heading4"/>
      <w:lvlText w:val="%1.%2.%3.%4"/>
      <w:lvlJc w:val="left"/>
      <w:pPr>
        <w:ind w:left="864" w:hanging="864"/>
      </w:pPr>
      <w:rPr>
        <w:rFonts w:hint="default"/>
        <w:color w:val="1CADE4" w:themeColor="accent1"/>
      </w:rPr>
    </w:lvl>
    <w:lvl w:ilvl="4">
      <w:start w:val="1"/>
      <w:numFmt w:val="decimal"/>
      <w:pStyle w:val="Heading5"/>
      <w:lvlText w:val="%1.%2.%3.%4.%5"/>
      <w:lvlJc w:val="left"/>
      <w:pPr>
        <w:ind w:left="1008" w:hanging="1008"/>
      </w:pPr>
      <w:rPr>
        <w:rFonts w:hint="default"/>
        <w:color w:val="1CADE4" w:themeColor="accent1"/>
      </w:rPr>
    </w:lvl>
    <w:lvl w:ilvl="5">
      <w:start w:val="1"/>
      <w:numFmt w:val="decimal"/>
      <w:pStyle w:val="Heading6"/>
      <w:lvlText w:val="%1.%2.%3.%4.%5.%6"/>
      <w:lvlJc w:val="left"/>
      <w:pPr>
        <w:ind w:left="1152" w:hanging="1152"/>
      </w:pPr>
      <w:rPr>
        <w:rFonts w:hint="default"/>
        <w:color w:val="1CADE4" w:themeColor="accent1"/>
      </w:rPr>
    </w:lvl>
    <w:lvl w:ilvl="6">
      <w:start w:val="1"/>
      <w:numFmt w:val="decimal"/>
      <w:pStyle w:val="Heading7"/>
      <w:lvlText w:val="%1.%2.%3.%4.%5.%6.%7"/>
      <w:lvlJc w:val="left"/>
      <w:pPr>
        <w:ind w:left="1296" w:hanging="1296"/>
      </w:pPr>
      <w:rPr>
        <w:rFonts w:hint="default"/>
        <w:color w:val="1CADE4" w:themeColor="accent1"/>
      </w:rPr>
    </w:lvl>
    <w:lvl w:ilvl="7">
      <w:start w:val="1"/>
      <w:numFmt w:val="decimal"/>
      <w:pStyle w:val="Heading8"/>
      <w:lvlText w:val="%1.%2.%3.%4.%5.%6.%7.%8"/>
      <w:lvlJc w:val="left"/>
      <w:pPr>
        <w:ind w:left="1440" w:hanging="1440"/>
      </w:pPr>
      <w:rPr>
        <w:rFonts w:hint="default"/>
        <w:color w:val="1CADE4" w:themeColor="accent1"/>
      </w:rPr>
    </w:lvl>
    <w:lvl w:ilvl="8">
      <w:start w:val="1"/>
      <w:numFmt w:val="decimal"/>
      <w:pStyle w:val="Heading9"/>
      <w:lvlText w:val="%1.%2.%3.%4.%5.%6.%7.%8.%9"/>
      <w:lvlJc w:val="left"/>
      <w:pPr>
        <w:ind w:left="1584" w:hanging="1584"/>
      </w:pPr>
      <w:rPr>
        <w:rFonts w:hint="default"/>
        <w:color w:val="1CADE4" w:themeColor="accent1"/>
      </w:rPr>
    </w:lvl>
  </w:abstractNum>
  <w:abstractNum w:abstractNumId="1">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F9035E"/>
    <w:multiLevelType w:val="hybridMultilevel"/>
    <w:tmpl w:val="BA04D0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1B5"/>
    <w:rsid w:val="00030D3D"/>
    <w:rsid w:val="000325F3"/>
    <w:rsid w:val="000976F5"/>
    <w:rsid w:val="000A1269"/>
    <w:rsid w:val="001E41B5"/>
    <w:rsid w:val="00342D05"/>
    <w:rsid w:val="004C0B1D"/>
    <w:rsid w:val="004C2934"/>
    <w:rsid w:val="005120C6"/>
    <w:rsid w:val="00705527"/>
    <w:rsid w:val="007B3320"/>
    <w:rsid w:val="007E04A6"/>
    <w:rsid w:val="00870B15"/>
    <w:rsid w:val="00A06837"/>
    <w:rsid w:val="00A73672"/>
    <w:rsid w:val="00AE530C"/>
    <w:rsid w:val="00B216F9"/>
    <w:rsid w:val="00D00889"/>
    <w:rsid w:val="00E75AC4"/>
    <w:rsid w:val="00E84789"/>
    <w:rsid w:val="00F829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31C346-03BE-467E-82CB-2B8B478E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E41B5"/>
    <w:pPr>
      <w:keepNext/>
      <w:keepLines/>
      <w:numPr>
        <w:numId w:val="12"/>
      </w:numPr>
      <w:spacing w:before="240" w:after="0"/>
      <w:outlineLvl w:val="0"/>
    </w:pPr>
    <w:rPr>
      <w:rFonts w:asciiTheme="majorHAnsi" w:eastAsiaTheme="majorEastAsia" w:hAnsiTheme="majorHAnsi" w:cstheme="majorBidi"/>
      <w:b/>
      <w:bCs/>
      <w:sz w:val="32"/>
      <w:szCs w:val="40"/>
    </w:rPr>
  </w:style>
  <w:style w:type="paragraph" w:styleId="Heading2">
    <w:name w:val="heading 2"/>
    <w:basedOn w:val="Normal"/>
    <w:next w:val="Normal"/>
    <w:link w:val="Heading2Char"/>
    <w:autoRedefine/>
    <w:uiPriority w:val="9"/>
    <w:semiHidden/>
    <w:unhideWhenUsed/>
    <w:qFormat/>
    <w:pPr>
      <w:keepNext/>
      <w:keepLines/>
      <w:numPr>
        <w:ilvl w:val="1"/>
        <w:numId w:val="12"/>
      </w:numPr>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pPr>
      <w:keepNext/>
      <w:keepLines/>
      <w:numPr>
        <w:ilvl w:val="2"/>
        <w:numId w:val="12"/>
      </w:numPr>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pPr>
      <w:keepNext/>
      <w:keepLines/>
      <w:numPr>
        <w:ilvl w:val="3"/>
        <w:numId w:val="12"/>
      </w:numPr>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pPr>
      <w:keepNext/>
      <w:keepLines/>
      <w:numPr>
        <w:ilvl w:val="4"/>
        <w:numId w:val="12"/>
      </w:numPr>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pPr>
      <w:keepNext/>
      <w:keepLines/>
      <w:numPr>
        <w:ilvl w:val="5"/>
        <w:numId w:val="12"/>
      </w:numPr>
      <w:spacing w:before="40" w:after="0"/>
      <w:outlineLvl w:val="5"/>
    </w:pPr>
    <w:rPr>
      <w:rFonts w:asciiTheme="majorHAnsi" w:eastAsiaTheme="majorEastAsia" w:hAnsiTheme="majorHAnsi" w:cstheme="majorBidi"/>
      <w:sz w:val="20"/>
      <w:szCs w:val="20"/>
    </w:rPr>
  </w:style>
  <w:style w:type="paragraph" w:styleId="Heading7">
    <w:name w:val="heading 7"/>
    <w:basedOn w:val="Normal"/>
    <w:next w:val="Normal"/>
    <w:link w:val="Heading7Char"/>
    <w:autoRedefine/>
    <w:uiPriority w:val="9"/>
    <w:semiHidden/>
    <w:unhideWhenUsed/>
    <w:qFormat/>
    <w:pPr>
      <w:keepNext/>
      <w:keepLines/>
      <w:numPr>
        <w:ilvl w:val="6"/>
        <w:numId w:val="12"/>
      </w:numPr>
      <w:spacing w:before="40" w:after="0"/>
      <w:outlineLvl w:val="6"/>
    </w:pPr>
    <w:rPr>
      <w:rFonts w:asciiTheme="majorHAnsi" w:eastAsiaTheme="majorEastAsia" w:hAnsiTheme="majorHAnsi" w:cstheme="majorBidi"/>
      <w:i/>
      <w:iCs/>
      <w:sz w:val="20"/>
      <w:szCs w:val="20"/>
    </w:rPr>
  </w:style>
  <w:style w:type="paragraph" w:styleId="Heading8">
    <w:name w:val="heading 8"/>
    <w:basedOn w:val="Normal"/>
    <w:next w:val="Normal"/>
    <w:link w:val="Heading8Char"/>
    <w:autoRedefine/>
    <w:uiPriority w:val="9"/>
    <w:semiHidden/>
    <w:unhideWhenUsed/>
    <w:qFormat/>
    <w:pPr>
      <w:keepNext/>
      <w:keepLines/>
      <w:numPr>
        <w:ilvl w:val="7"/>
        <w:numId w:val="12"/>
      </w:numPr>
      <w:spacing w:before="40" w:after="0"/>
      <w:outlineLvl w:val="7"/>
    </w:pPr>
    <w:rPr>
      <w:rFonts w:asciiTheme="majorHAnsi" w:eastAsiaTheme="majorEastAsia" w:hAnsiTheme="majorHAnsi" w:cstheme="majorBidi"/>
      <w:caps/>
      <w:color w:val="272727" w:themeColor="text1" w:themeTint="D8"/>
      <w:sz w:val="18"/>
      <w:szCs w:val="18"/>
    </w:rPr>
  </w:style>
  <w:style w:type="paragraph" w:styleId="Heading9">
    <w:name w:val="heading 9"/>
    <w:basedOn w:val="Normal"/>
    <w:next w:val="Normal"/>
    <w:link w:val="Heading9Char"/>
    <w:autoRedefine/>
    <w:uiPriority w:val="9"/>
    <w:semiHidden/>
    <w:unhideWhenUsed/>
    <w:qFormat/>
    <w:pPr>
      <w:keepNext/>
      <w:keepLines/>
      <w:numPr>
        <w:ilvl w:val="8"/>
        <w:numId w:val="12"/>
      </w:numPr>
      <w:spacing w:before="40" w:after="0"/>
      <w:outlineLvl w:val="8"/>
    </w:pPr>
    <w:rPr>
      <w:rFonts w:asciiTheme="majorHAnsi" w:eastAsiaTheme="majorEastAsia" w:hAnsiTheme="majorHAnsi" w:cstheme="majorBidi"/>
      <w:i/>
      <w:iCs/>
      <w:cap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1B5"/>
    <w:rPr>
      <w:rFonts w:asciiTheme="majorHAnsi" w:eastAsiaTheme="majorEastAsia" w:hAnsiTheme="majorHAnsi" w:cstheme="majorBidi"/>
      <w:b/>
      <w:bCs/>
      <w:sz w:val="32"/>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rPr>
      <w:rFonts w:asciiTheme="majorHAnsi" w:eastAsiaTheme="majorEastAsia" w:hAnsiTheme="majorHAnsi" w:cstheme="majorBidi"/>
      <w:i/>
      <w:iCs/>
      <w:sz w:val="20"/>
      <w:szCs w:val="20"/>
    </w:rPr>
  </w:style>
  <w:style w:type="character" w:customStyle="1" w:styleId="Heading8Char">
    <w:name w:val="Heading 8 Char"/>
    <w:basedOn w:val="DefaultParagraphFont"/>
    <w:link w:val="Heading8"/>
    <w:uiPriority w:val="9"/>
    <w:rPr>
      <w:rFonts w:asciiTheme="majorHAnsi" w:eastAsiaTheme="majorEastAsia" w:hAnsiTheme="majorHAnsi" w:cstheme="majorBidi"/>
      <w:caps/>
      <w:color w:val="272727" w:themeColor="text1" w:themeTint="D8"/>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z w:val="18"/>
      <w:szCs w:val="18"/>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qFormat/>
    <w:pPr>
      <w:numPr>
        <w:ilvl w:val="1"/>
      </w:numPr>
    </w:pPr>
    <w:rPr>
      <w:i/>
      <w:iCs/>
      <w:color w:val="5A5A5A" w:themeColor="text1" w:themeTint="A5"/>
    </w:rPr>
  </w:style>
  <w:style w:type="character" w:customStyle="1" w:styleId="SubtitleChar">
    <w:name w:val="Subtitle Char"/>
    <w:basedOn w:val="DefaultParagraphFont"/>
    <w:link w:val="Subtitle"/>
    <w:uiPriority w:val="11"/>
    <w:rPr>
      <w:i/>
      <w:iCs/>
      <w:color w:val="5A5A5A" w:themeColor="text1" w:themeTint="A5"/>
    </w:rPr>
  </w:style>
  <w:style w:type="paragraph" w:styleId="ListParagraph">
    <w:name w:val="List Paragraph"/>
    <w:basedOn w:val="Normal"/>
    <w:uiPriority w:val="34"/>
    <w:qFormat/>
    <w:pPr>
      <w:ind w:left="720"/>
      <w:contextualSpacing/>
    </w:pPr>
  </w:style>
  <w:style w:type="character" w:styleId="SubtleReference">
    <w:name w:val="Subtle Reference"/>
    <w:basedOn w:val="DefaultParagraphFont"/>
    <w:uiPriority w:val="31"/>
    <w:qFormat/>
    <w:rPr>
      <w:smallCaps/>
      <w:color w:val="5A5A5A" w:themeColor="text1" w:themeTint="A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29"/>
    <w:qFormat/>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spacing w:before="200"/>
      <w:ind w:left="864" w:right="864"/>
    </w:pPr>
    <w:rPr>
      <w:i/>
      <w:iCs/>
    </w:rPr>
  </w:style>
  <w:style w:type="character" w:customStyle="1" w:styleId="QuoteChar">
    <w:name w:val="Quote Char"/>
    <w:basedOn w:val="DefaultParagraphFont"/>
    <w:link w:val="Quote"/>
    <w:uiPriority w:val="29"/>
    <w:rPr>
      <w:i/>
      <w:iCs/>
      <w:shd w:val="clear" w:color="auto" w:fill="F2F2F2" w:themeFill="background1" w:themeFillShade="F2"/>
    </w:rPr>
  </w:style>
  <w:style w:type="character" w:styleId="IntenseEmphasis">
    <w:name w:val="Intense Emphasis"/>
    <w:basedOn w:val="DefaultParagraphFont"/>
    <w:uiPriority w:val="21"/>
    <w:qFormat/>
    <w:rPr>
      <w:i/>
      <w:iCs/>
      <w:color w:val="1CADE4" w:themeColor="accent1"/>
    </w:rPr>
  </w:style>
  <w:style w:type="paragraph" w:styleId="IntenseQuote">
    <w:name w:val="Intense Quote"/>
    <w:basedOn w:val="Normal"/>
    <w:next w:val="Normal"/>
    <w:link w:val="IntenseQuoteChar"/>
    <w:uiPriority w:val="30"/>
    <w:qFormat/>
    <w:pPr>
      <w:pBdr>
        <w:top w:val="single" w:sz="48" w:space="1" w:color="D1EEF9" w:themeColor="accent1" w:themeTint="33"/>
        <w:left w:val="single" w:sz="48" w:space="4" w:color="D1EEF9" w:themeColor="accent1" w:themeTint="33"/>
        <w:bottom w:val="single" w:sz="48" w:space="1" w:color="D1EEF9" w:themeColor="accent1" w:themeTint="33"/>
        <w:right w:val="single" w:sz="48" w:space="4" w:color="D1EEF9" w:themeColor="accent1" w:themeTint="33"/>
      </w:pBdr>
      <w:shd w:val="clear" w:color="auto" w:fill="D1EEF9" w:themeFill="accent1" w:themeFillTint="33"/>
      <w:spacing w:before="200"/>
      <w:ind w:left="864" w:right="864"/>
      <w:jc w:val="both"/>
    </w:pPr>
    <w:rPr>
      <w:i/>
      <w:iCs/>
    </w:rPr>
  </w:style>
  <w:style w:type="character" w:customStyle="1" w:styleId="IntenseQuoteChar">
    <w:name w:val="Intense Quote Char"/>
    <w:basedOn w:val="DefaultParagraphFont"/>
    <w:link w:val="IntenseQuote"/>
    <w:uiPriority w:val="30"/>
    <w:rPr>
      <w:i/>
      <w:iCs/>
      <w:shd w:val="clear" w:color="auto" w:fill="D1EEF9" w:themeFill="accent1" w:themeFillTint="33"/>
    </w:rPr>
  </w:style>
  <w:style w:type="paragraph" w:styleId="NoSpacing">
    <w:name w:val="No Spacing"/>
    <w:link w:val="NoSpacingChar"/>
    <w:uiPriority w:val="1"/>
    <w:qFormat/>
    <w:pPr>
      <w:spacing w:after="0" w:line="240" w:lineRule="auto"/>
    </w:p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semiHidden/>
    <w:unhideWhenUsed/>
    <w:qFormat/>
    <w:pPr>
      <w:spacing w:after="200" w:line="240" w:lineRule="auto"/>
    </w:pPr>
    <w:rPr>
      <w:i/>
      <w:iCs/>
      <w:sz w:val="20"/>
      <w:szCs w:val="20"/>
    </w:rPr>
  </w:style>
  <w:style w:type="character" w:styleId="IntenseReference">
    <w:name w:val="Intense Reference"/>
    <w:basedOn w:val="DefaultParagraphFont"/>
    <w:uiPriority w:val="32"/>
    <w:qFormat/>
    <w:rPr>
      <w:b/>
      <w:bCs/>
      <w:smallCaps/>
      <w:color w:val="1CADE4" w:themeColor="accent1"/>
      <w:spacing w:val="5"/>
    </w:rPr>
  </w:style>
  <w:style w:type="character" w:customStyle="1" w:styleId="NoSpacingChar">
    <w:name w:val="No Spacing Char"/>
    <w:basedOn w:val="DefaultParagraphFont"/>
    <w:link w:val="NoSpacing"/>
    <w:uiPriority w:val="1"/>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7E0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4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eline.Brunson\AppData\Roaming\Microsoft\Templates\Spec%20design%20(blank)(2).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A3EA57F-50D6-4332-9CCE-01AA9228397A}">
  <ds:schemaRefs>
    <ds:schemaRef ds:uri="http://schemas.microsoft.com/sharepoint/v3/contenttype/forms"/>
  </ds:schemaRefs>
</ds:datastoreItem>
</file>

<file path=customXml/itemProps2.xml><?xml version="1.0" encoding="utf-8"?>
<ds:datastoreItem xmlns:ds="http://schemas.openxmlformats.org/officeDocument/2006/customXml" ds:itemID="{7FA92651-0DC7-4047-84B3-8462B6690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(blank)(2)</Template>
  <TotalTime>1</TotalTime>
  <Pages>2</Pages>
  <Words>299</Words>
  <Characters>1706</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Who is this game for? Ages 5+</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Brunson, Jacqueline Jane</dc:creator>
  <cp:keywords/>
  <dc:description/>
  <cp:lastModifiedBy>Brunson, Jacqueline Jane</cp:lastModifiedBy>
  <cp:revision>2</cp:revision>
  <dcterms:created xsi:type="dcterms:W3CDTF">2016-03-02T17:06:00Z</dcterms:created>
  <dcterms:modified xsi:type="dcterms:W3CDTF">2016-03-02T17:06:00Z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TC039859479991</vt:lpwstr>
  </property>
</Properties>
</file>